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F6C8E">
        <w:rPr>
          <w:rFonts w:ascii="Times New Roman" w:hAnsi="Times New Roman" w:cs="Times New Roman"/>
        </w:rPr>
        <w:t>.</w:t>
      </w:r>
      <w:r w:rsidR="00C719DC">
        <w:rPr>
          <w:rFonts w:ascii="Times New Roman" w:hAnsi="Times New Roman" w:cs="Times New Roman"/>
        </w:rPr>
        <w:t>2</w:t>
      </w:r>
      <w:r w:rsidR="003F6C8E">
        <w:rPr>
          <w:rFonts w:ascii="Times New Roman" w:hAnsi="Times New Roman" w:cs="Times New Roman"/>
        </w:rPr>
        <w:t>4</w:t>
      </w:r>
      <w:r w:rsidR="000315DC">
        <w:rPr>
          <w:rFonts w:ascii="Times New Roman" w:hAnsi="Times New Roman" w:cs="Times New Roman"/>
        </w:rPr>
        <w:t>.</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3F6C8E">
        <w:rPr>
          <w:rFonts w:ascii="Times New Roman" w:hAnsi="Times New Roman" w:cs="Times New Roman"/>
          <w:b/>
        </w:rPr>
        <w:t>25</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C719DC" w:rsidRPr="00C719DC">
        <w:rPr>
          <w:b/>
        </w:rPr>
        <w:t>24:55:0</w:t>
      </w:r>
      <w:r w:rsidR="003F6C8E">
        <w:rPr>
          <w:b/>
        </w:rPr>
        <w:t>2</w:t>
      </w:r>
      <w:r w:rsidR="00C719DC" w:rsidRPr="00C719DC">
        <w:rPr>
          <w:b/>
        </w:rPr>
        <w:t>0</w:t>
      </w:r>
      <w:r w:rsidR="003F6C8E">
        <w:rPr>
          <w:b/>
        </w:rPr>
        <w:t>3</w:t>
      </w:r>
      <w:r w:rsidR="00C719DC" w:rsidRPr="00C719DC">
        <w:rPr>
          <w:b/>
        </w:rPr>
        <w:t>00</w:t>
      </w:r>
      <w:r w:rsidR="003F6C8E">
        <w:rPr>
          <w:b/>
        </w:rPr>
        <w:t>3:734</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3B42D4">
        <w:rPr>
          <w:spacing w:val="1"/>
        </w:rPr>
        <w:t>24:55:0203003:734</w:t>
      </w:r>
      <w:r w:rsidRPr="00E4462C">
        <w:t xml:space="preserve">, расположенный по адресу: </w:t>
      </w:r>
      <w:r w:rsidR="003B42D4">
        <w:rPr>
          <w:spacing w:val="1"/>
        </w:rPr>
        <w:t>Российская Федерация, Красноярский край, городской округ город Норильск, город Норильск, Вальковское шоссе 16 километр</w:t>
      </w:r>
      <w:r w:rsidR="00205424">
        <w:t>,</w:t>
      </w:r>
      <w:r w:rsidRPr="00E4462C">
        <w:t xml:space="preserve"> площадью – </w:t>
      </w:r>
      <w:r w:rsidR="003B42D4">
        <w:t>80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C560A2" w:rsidRPr="0046352F">
        <w:rPr>
          <w:spacing w:val="1"/>
        </w:rPr>
        <w:t>охота и рыбалка</w:t>
      </w:r>
      <w:r w:rsidR="004702A7">
        <w:t>»</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w:t>
      </w:r>
      <w:r w:rsidR="00645CF4" w:rsidRPr="00C156AC">
        <w:rPr>
          <w:spacing w:val="1"/>
        </w:rPr>
        <w:t xml:space="preserve"> для </w:t>
      </w:r>
      <w:r w:rsidR="00645CF4">
        <w:rPr>
          <w:spacing w:val="1"/>
        </w:rPr>
        <w:t>охоты и рыбалки</w:t>
      </w:r>
      <w:r w:rsidRPr="00E4462C">
        <w:t xml:space="preserve">, расположенный по адресу: </w:t>
      </w:r>
      <w:r w:rsidR="003B42D4">
        <w:rPr>
          <w:spacing w:val="1"/>
        </w:rPr>
        <w:t>Российская Федерация, Красноярский край, городской округ город Норильск, город Норильск, Вальковское шоссе 16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74307F" w:rsidRDefault="0074307F" w:rsidP="002034B2">
      <w:pPr>
        <w:tabs>
          <w:tab w:val="left" w:pos="993"/>
          <w:tab w:val="left" w:pos="1134"/>
        </w:tabs>
        <w:ind w:firstLine="425"/>
        <w:jc w:val="both"/>
      </w:pPr>
      <w:r>
        <w:t>З</w:t>
      </w:r>
      <w:r w:rsidRPr="00C156AC">
        <w:t xml:space="preserve">емельный участок площадью </w:t>
      </w:r>
      <w:r w:rsidR="003B42D4">
        <w:t xml:space="preserve">80 </w:t>
      </w:r>
      <w:proofErr w:type="gramStart"/>
      <w:r w:rsidR="003B42D4">
        <w:t>кв.м</w:t>
      </w:r>
      <w:proofErr w:type="gramEnd"/>
      <w:r w:rsidRPr="00C156AC">
        <w:t xml:space="preserve"> находится </w:t>
      </w:r>
      <w:r>
        <w:t xml:space="preserve">в </w:t>
      </w:r>
      <w:r w:rsidRPr="00C156AC">
        <w:t>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3B42D4">
        <w:rPr>
          <w:spacing w:val="1"/>
        </w:rPr>
        <w:t>24:55:0203003:734</w:t>
      </w:r>
      <w:r w:rsidRPr="00A221BC">
        <w:t xml:space="preserve">, площадью </w:t>
      </w:r>
      <w:r w:rsidR="003B42D4">
        <w:t>80 кв.м</w:t>
      </w:r>
      <w:r w:rsidRPr="00A221BC">
        <w:t xml:space="preserve">, образованный из земель особо охраняемых территорий и объектов, расположенный по адресу: </w:t>
      </w:r>
      <w:r w:rsidR="003B42D4">
        <w:rPr>
          <w:spacing w:val="1"/>
        </w:rPr>
        <w:t>Российская Федерация, Красноярский край, городской округ город Норильск, город Норильск, Вальковское шоссе 16 километр</w:t>
      </w:r>
      <w:r w:rsidR="00205424" w:rsidRPr="00A221BC">
        <w:t>,</w:t>
      </w:r>
      <w:r w:rsidRPr="00A221BC">
        <w:t xml:space="preserve"> с видом разрешенного использования </w:t>
      </w:r>
      <w:r w:rsidR="004702A7" w:rsidRPr="00A221BC">
        <w:t>«</w:t>
      </w:r>
      <w:r w:rsidR="00C560A2" w:rsidRPr="0046352F">
        <w:rPr>
          <w:spacing w:val="1"/>
        </w:rPr>
        <w:t>охота и рыбалка</w:t>
      </w:r>
      <w:r w:rsidR="004702A7" w:rsidRPr="00A221BC">
        <w:t>»</w:t>
      </w:r>
      <w:r w:rsidR="00205424" w:rsidRPr="00A221BC">
        <w:t xml:space="preserve">, </w:t>
      </w:r>
      <w:r w:rsidR="007524FA" w:rsidRPr="00A221BC">
        <w:rPr>
          <w:color w:val="000000" w:themeColor="text1"/>
        </w:rPr>
        <w:t xml:space="preserve">для обустройства места для </w:t>
      </w:r>
      <w:r w:rsidR="00C560A2" w:rsidRPr="0046352F">
        <w:rPr>
          <w:spacing w:val="1"/>
        </w:rPr>
        <w:t>охот</w:t>
      </w:r>
      <w:r w:rsidR="00C560A2">
        <w:rPr>
          <w:spacing w:val="1"/>
        </w:rPr>
        <w:t>ы</w:t>
      </w:r>
      <w:r w:rsidR="00C560A2" w:rsidRPr="0046352F">
        <w:rPr>
          <w:spacing w:val="1"/>
        </w:rPr>
        <w:t xml:space="preserve"> и рыбалк</w:t>
      </w:r>
      <w:r w:rsidR="00C560A2">
        <w:rPr>
          <w:spacing w:val="1"/>
        </w:rPr>
        <w:t>и</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C560A2" w:rsidRPr="00C156AC" w:rsidRDefault="00C560A2" w:rsidP="00C560A2">
      <w:pPr>
        <w:ind w:firstLine="719"/>
        <w:jc w:val="both"/>
      </w:pPr>
      <w:r w:rsidRPr="00C156AC">
        <w:t xml:space="preserve">В соответствии со сведениями Единого государственного реестра недвижимости земельный участок площадью </w:t>
      </w:r>
      <w:r w:rsidR="003B42D4">
        <w:t>80 кв.м</w:t>
      </w:r>
      <w:r w:rsidRPr="00C156AC">
        <w:t xml:space="preserve">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rsidR="003B42D4">
        <w:t>80 кв.м</w:t>
      </w:r>
      <w:r w:rsidRPr="00C156AC">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w:t>
      </w:r>
      <w:r w:rsidR="003D06C8">
        <w:t>ии _____</w:t>
      </w:r>
      <w:r w:rsidRPr="00E4462C">
        <w:t xml:space="preserve"> с 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tbl>
      <w:tblPr>
        <w:tblpPr w:leftFromText="180" w:rightFromText="180" w:vertAnchor="page" w:horzAnchor="margin" w:tblpXSpec="center" w:tblpY="14602"/>
        <w:tblW w:w="9837" w:type="dxa"/>
        <w:tblLayout w:type="fixed"/>
        <w:tblLook w:val="0000" w:firstRow="0" w:lastRow="0" w:firstColumn="0" w:lastColumn="0" w:noHBand="0" w:noVBand="0"/>
      </w:tblPr>
      <w:tblGrid>
        <w:gridCol w:w="4685"/>
        <w:gridCol w:w="237"/>
        <w:gridCol w:w="4915"/>
      </w:tblGrid>
      <w:tr w:rsidR="00C560A2" w:rsidRPr="00830A52" w:rsidTr="00C560A2">
        <w:trPr>
          <w:trHeight w:val="982"/>
        </w:trPr>
        <w:tc>
          <w:tcPr>
            <w:tcW w:w="4685" w:type="dxa"/>
          </w:tcPr>
          <w:p w:rsidR="00C560A2" w:rsidRPr="00E4462C" w:rsidRDefault="00C560A2" w:rsidP="00C560A2">
            <w:pPr>
              <w:pStyle w:val="2"/>
              <w:spacing w:before="0"/>
              <w:rPr>
                <w:b w:val="0"/>
                <w:sz w:val="24"/>
                <w:szCs w:val="24"/>
              </w:rPr>
            </w:pPr>
            <w:r w:rsidRPr="00E4462C">
              <w:rPr>
                <w:b w:val="0"/>
                <w:sz w:val="24"/>
                <w:szCs w:val="24"/>
              </w:rPr>
              <w:t>Передающая сторона</w:t>
            </w:r>
          </w:p>
          <w:p w:rsidR="00C560A2" w:rsidRPr="00E4462C" w:rsidRDefault="00C560A2" w:rsidP="00C560A2">
            <w:pPr>
              <w:jc w:val="center"/>
              <w:rPr>
                <w:bCs/>
              </w:rPr>
            </w:pPr>
            <w:r w:rsidRPr="00E4462C">
              <w:t>__________________</w:t>
            </w:r>
            <w:r w:rsidRPr="00E4462C">
              <w:rPr>
                <w:bCs/>
              </w:rPr>
              <w:t xml:space="preserve"> __________</w:t>
            </w:r>
          </w:p>
          <w:p w:rsidR="00C560A2" w:rsidRPr="00E4462C" w:rsidRDefault="00C560A2" w:rsidP="00C560A2">
            <w:pPr>
              <w:jc w:val="both"/>
            </w:pPr>
            <w:r w:rsidRPr="00E4462C">
              <w:t xml:space="preserve">                                  </w:t>
            </w:r>
            <w:proofErr w:type="spellStart"/>
            <w:r w:rsidRPr="00E4462C">
              <w:t>м.п</w:t>
            </w:r>
            <w:proofErr w:type="spellEnd"/>
            <w:r w:rsidRPr="00E4462C">
              <w:t>.</w:t>
            </w:r>
          </w:p>
        </w:tc>
        <w:tc>
          <w:tcPr>
            <w:tcW w:w="237" w:type="dxa"/>
          </w:tcPr>
          <w:p w:rsidR="00C560A2" w:rsidRPr="00E4462C" w:rsidRDefault="00C560A2" w:rsidP="00C560A2">
            <w:pPr>
              <w:jc w:val="both"/>
              <w:rPr>
                <w:bCs/>
              </w:rPr>
            </w:pPr>
          </w:p>
        </w:tc>
        <w:tc>
          <w:tcPr>
            <w:tcW w:w="4915" w:type="dxa"/>
          </w:tcPr>
          <w:p w:rsidR="00C560A2" w:rsidRPr="00E4462C" w:rsidRDefault="00C560A2" w:rsidP="00C560A2">
            <w:pPr>
              <w:pStyle w:val="2"/>
              <w:spacing w:before="0"/>
              <w:rPr>
                <w:b w:val="0"/>
                <w:sz w:val="24"/>
                <w:szCs w:val="24"/>
              </w:rPr>
            </w:pPr>
            <w:r w:rsidRPr="00E4462C">
              <w:rPr>
                <w:b w:val="0"/>
                <w:sz w:val="24"/>
                <w:szCs w:val="24"/>
              </w:rPr>
              <w:t>Принимающая сторона</w:t>
            </w:r>
          </w:p>
          <w:p w:rsidR="00C560A2" w:rsidRPr="00830A52" w:rsidRDefault="00C560A2" w:rsidP="00C560A2">
            <w:pPr>
              <w:jc w:val="center"/>
              <w:rPr>
                <w:bCs/>
              </w:rPr>
            </w:pPr>
            <w:r w:rsidRPr="00E4462C">
              <w:t>________________ _____________</w:t>
            </w:r>
          </w:p>
          <w:p w:rsidR="00C560A2" w:rsidRPr="00830A52" w:rsidRDefault="00C560A2" w:rsidP="00C560A2">
            <w:pPr>
              <w:jc w:val="both"/>
            </w:pPr>
          </w:p>
        </w:tc>
      </w:tr>
    </w:tbl>
    <w:p w:rsidR="00A16BB8" w:rsidRDefault="00DF3C08" w:rsidP="00A16BB8">
      <w:pPr>
        <w:ind w:firstLine="567"/>
        <w:jc w:val="both"/>
        <w:rPr>
          <w:color w:val="000000" w:themeColor="text1"/>
          <w:spacing w:val="1"/>
        </w:rPr>
      </w:pPr>
      <w:r>
        <w:rPr>
          <w:color w:val="000000" w:themeColor="text1"/>
          <w:spacing w:val="1"/>
        </w:rPr>
        <w:t xml:space="preserve">- </w:t>
      </w:r>
      <w:r w:rsidR="003D06C8">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от </w:t>
      </w:r>
      <w:r w:rsidR="00B2537B" w:rsidRPr="00272406">
        <w:t>12.12.2024г. № КУВИ-001/2024-301476925</w:t>
      </w:r>
      <w:r w:rsidR="00C560A2">
        <w:t xml:space="preserve"> </w:t>
      </w:r>
      <w:r w:rsidRPr="00A221BC">
        <w:rPr>
          <w:color w:val="000000" w:themeColor="text1"/>
          <w:spacing w:val="1"/>
        </w:rPr>
        <w:t>в границах земельного участка отсутствую</w:t>
      </w:r>
      <w:r w:rsidR="003D06C8">
        <w:rPr>
          <w:color w:val="000000" w:themeColor="text1"/>
          <w:spacing w:val="1"/>
        </w:rPr>
        <w:t>т объекты недвижимого имущества;</w:t>
      </w:r>
    </w:p>
    <w:p w:rsidR="003D06C8" w:rsidRDefault="003D06C8" w:rsidP="00A16BB8">
      <w:pPr>
        <w:ind w:firstLine="567"/>
        <w:jc w:val="both"/>
        <w:rPr>
          <w:color w:val="000000" w:themeColor="text1"/>
          <w:spacing w:val="1"/>
        </w:rPr>
      </w:pPr>
      <w:r>
        <w:t>- с</w:t>
      </w:r>
      <w:r>
        <w:t>огласно акту осмотра земельного участка от 23.05.2024 № 238, на земельном участке расположены объекты движимого имущества – контейнеры.</w:t>
      </w:r>
    </w:p>
    <w:p w:rsidR="002034B2" w:rsidRPr="00830A52" w:rsidRDefault="002034B2" w:rsidP="003D06C8">
      <w:pPr>
        <w:tabs>
          <w:tab w:val="left" w:pos="567"/>
          <w:tab w:val="left" w:pos="709"/>
          <w:tab w:val="left" w:pos="1134"/>
        </w:tabs>
        <w:ind w:left="567"/>
        <w:jc w:val="both"/>
      </w:pPr>
      <w:r w:rsidRPr="00E4462C">
        <w:t>Взаимных претензий у сторон не имеется.</w:t>
      </w:r>
      <w:bookmarkStart w:id="0" w:name="_GoBack"/>
      <w:bookmarkEnd w:id="0"/>
    </w:p>
    <w:sectPr w:rsidR="002034B2" w:rsidRPr="00830A52" w:rsidSect="00645CF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315DC"/>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96CD8"/>
    <w:rsid w:val="00397D7D"/>
    <w:rsid w:val="003B1441"/>
    <w:rsid w:val="003B42D4"/>
    <w:rsid w:val="003D06C8"/>
    <w:rsid w:val="003D3F16"/>
    <w:rsid w:val="003F5B71"/>
    <w:rsid w:val="003F6C8E"/>
    <w:rsid w:val="0041016B"/>
    <w:rsid w:val="0045642D"/>
    <w:rsid w:val="0046335A"/>
    <w:rsid w:val="004702A7"/>
    <w:rsid w:val="00481EAE"/>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45CF4"/>
    <w:rsid w:val="00674CC8"/>
    <w:rsid w:val="00682B4D"/>
    <w:rsid w:val="006914EB"/>
    <w:rsid w:val="006A7582"/>
    <w:rsid w:val="006B2F3B"/>
    <w:rsid w:val="006C2B10"/>
    <w:rsid w:val="00726355"/>
    <w:rsid w:val="0074307F"/>
    <w:rsid w:val="007524FA"/>
    <w:rsid w:val="0075495F"/>
    <w:rsid w:val="007712F9"/>
    <w:rsid w:val="00782466"/>
    <w:rsid w:val="00782F5F"/>
    <w:rsid w:val="007868D1"/>
    <w:rsid w:val="00797405"/>
    <w:rsid w:val="00797B22"/>
    <w:rsid w:val="007B2B12"/>
    <w:rsid w:val="007C0ED7"/>
    <w:rsid w:val="008245A4"/>
    <w:rsid w:val="00830A52"/>
    <w:rsid w:val="00845651"/>
    <w:rsid w:val="008C3AE5"/>
    <w:rsid w:val="008E70E5"/>
    <w:rsid w:val="00900FD9"/>
    <w:rsid w:val="00914BC0"/>
    <w:rsid w:val="0091691D"/>
    <w:rsid w:val="00937318"/>
    <w:rsid w:val="0094087A"/>
    <w:rsid w:val="00941011"/>
    <w:rsid w:val="00944E07"/>
    <w:rsid w:val="00946C55"/>
    <w:rsid w:val="00956201"/>
    <w:rsid w:val="009A1574"/>
    <w:rsid w:val="009A7807"/>
    <w:rsid w:val="009B6FD5"/>
    <w:rsid w:val="009C0E80"/>
    <w:rsid w:val="009C1170"/>
    <w:rsid w:val="009C2FFE"/>
    <w:rsid w:val="009E75B4"/>
    <w:rsid w:val="009F6913"/>
    <w:rsid w:val="00A11963"/>
    <w:rsid w:val="00A16BB8"/>
    <w:rsid w:val="00A212E4"/>
    <w:rsid w:val="00A221BC"/>
    <w:rsid w:val="00A43E7E"/>
    <w:rsid w:val="00A4796A"/>
    <w:rsid w:val="00A54977"/>
    <w:rsid w:val="00A80B1D"/>
    <w:rsid w:val="00A870E5"/>
    <w:rsid w:val="00AA1697"/>
    <w:rsid w:val="00AA708A"/>
    <w:rsid w:val="00AB4173"/>
    <w:rsid w:val="00B2537B"/>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560A2"/>
    <w:rsid w:val="00C719DC"/>
    <w:rsid w:val="00C743E1"/>
    <w:rsid w:val="00C975AC"/>
    <w:rsid w:val="00CA4652"/>
    <w:rsid w:val="00CA798E"/>
    <w:rsid w:val="00CB5F5D"/>
    <w:rsid w:val="00CF1520"/>
    <w:rsid w:val="00D06602"/>
    <w:rsid w:val="00D112D7"/>
    <w:rsid w:val="00D7233E"/>
    <w:rsid w:val="00D81A5E"/>
    <w:rsid w:val="00DF3C08"/>
    <w:rsid w:val="00E149A4"/>
    <w:rsid w:val="00E17FBE"/>
    <w:rsid w:val="00E31E47"/>
    <w:rsid w:val="00E35716"/>
    <w:rsid w:val="00E4462C"/>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F19E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3783</Words>
  <Characters>21566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2024-07-13T07:47:00Z</cp:lastPrinted>
  <dcterms:created xsi:type="dcterms:W3CDTF">2024-12-13T05:06:00Z</dcterms:created>
  <dcterms:modified xsi:type="dcterms:W3CDTF">2024-12-19T04:22:00Z</dcterms:modified>
</cp:coreProperties>
</file>